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6A" w:rsidRPr="00451A37" w:rsidRDefault="00610B6A" w:rsidP="00EC2216">
      <w:pPr>
        <w:spacing w:line="440" w:lineRule="exact"/>
        <w:jc w:val="center"/>
        <w:rPr>
          <w:rFonts w:ascii="仿宋_GB2312" w:eastAsia="仿宋_GB2312"/>
          <w:b/>
          <w:sz w:val="32"/>
        </w:rPr>
      </w:pPr>
      <w:r w:rsidRPr="00610B6A">
        <w:rPr>
          <w:rFonts w:ascii="楷体_GB2312" w:eastAsia="楷体_GB2312" w:hint="eastAsia"/>
          <w:b/>
          <w:bCs/>
          <w:sz w:val="36"/>
        </w:rPr>
        <w:t xml:space="preserve"> </w:t>
      </w:r>
      <w:bookmarkStart w:id="0" w:name="_GoBack"/>
      <w:bookmarkEnd w:id="0"/>
      <w:r w:rsidR="005254C5" w:rsidRPr="005254C5">
        <w:rPr>
          <w:rFonts w:ascii="楷体_GB2312" w:eastAsia="楷体_GB2312" w:hint="eastAsia"/>
          <w:b/>
          <w:bCs/>
          <w:sz w:val="36"/>
        </w:rPr>
        <w:t>“妇产科好医生-林巧稚杯”</w:t>
      </w:r>
      <w:r w:rsidR="005B506A">
        <w:rPr>
          <w:rFonts w:ascii="楷体_GB2312" w:eastAsia="楷体_GB2312" w:hint="eastAsia"/>
          <w:b/>
          <w:bCs/>
          <w:sz w:val="36"/>
        </w:rPr>
        <w:t>候选人</w:t>
      </w:r>
      <w:r w:rsidR="005B506A">
        <w:rPr>
          <w:rFonts w:ascii="楷体_GB2312" w:eastAsia="楷体_GB2312" w:hAnsi="Arial Unicode MS" w:hint="eastAsia"/>
          <w:b/>
          <w:bCs/>
          <w:sz w:val="36"/>
          <w:szCs w:val="28"/>
        </w:rPr>
        <w:t>推荐表</w:t>
      </w:r>
    </w:p>
    <w:tbl>
      <w:tblPr>
        <w:tblW w:w="9336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06"/>
        <w:gridCol w:w="76"/>
        <w:gridCol w:w="435"/>
        <w:gridCol w:w="1046"/>
        <w:gridCol w:w="469"/>
        <w:gridCol w:w="241"/>
        <w:gridCol w:w="528"/>
        <w:gridCol w:w="710"/>
        <w:gridCol w:w="531"/>
        <w:gridCol w:w="236"/>
        <w:gridCol w:w="488"/>
        <w:gridCol w:w="333"/>
        <w:gridCol w:w="338"/>
        <w:gridCol w:w="799"/>
        <w:gridCol w:w="845"/>
        <w:gridCol w:w="1455"/>
      </w:tblGrid>
      <w:tr w:rsidR="005B506A" w:rsidTr="006B615B">
        <w:trPr>
          <w:cantSplit/>
          <w:trHeight w:val="570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5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民族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出生日期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>
            <w:pPr>
              <w:pStyle w:val="a3"/>
              <w:jc w:val="center"/>
              <w:rPr>
                <w:rFonts w:hint="default"/>
              </w:rPr>
            </w:pPr>
            <w:r>
              <w:rPr>
                <w:rFonts w:ascii="楷体_GB2312" w:eastAsia="楷体_GB2312"/>
                <w:b/>
                <w:bCs/>
                <w:szCs w:val="28"/>
              </w:rPr>
              <w:t>近</w:t>
            </w:r>
          </w:p>
          <w:p w:rsidR="005B506A" w:rsidRDefault="005B50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照</w:t>
            </w:r>
          </w:p>
        </w:tc>
      </w:tr>
      <w:tr w:rsidR="005B506A" w:rsidTr="006B615B">
        <w:trPr>
          <w:cantSplit/>
          <w:trHeight w:val="570"/>
        </w:trPr>
        <w:tc>
          <w:tcPr>
            <w:tcW w:w="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学位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B506A" w:rsidTr="006B615B">
        <w:trPr>
          <w:cantSplit/>
          <w:trHeight w:val="570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执业证号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2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医师协会</w:t>
            </w:r>
          </w:p>
          <w:p w:rsidR="005B506A" w:rsidRDefault="005B506A"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会员证号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widowControl/>
              <w:jc w:val="lef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  <w:p w:rsidR="005B506A" w:rsidRDefault="005B506A">
            <w:pPr>
              <w:spacing w:line="240" w:lineRule="exact"/>
              <w:rPr>
                <w:rFonts w:ascii="Arial Unicode MS" w:hAnsi="Arial Unicode MS"/>
                <w:b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B506A" w:rsidTr="006B615B">
        <w:trPr>
          <w:cantSplit/>
          <w:trHeight w:val="570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工作单位及职务</w:t>
            </w: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邮编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B506A" w:rsidTr="006B615B">
        <w:trPr>
          <w:cantSplit/>
          <w:trHeight w:val="465"/>
        </w:trPr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单位地址</w:t>
            </w:r>
          </w:p>
        </w:tc>
        <w:tc>
          <w:tcPr>
            <w:tcW w:w="37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电话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B506A" w:rsidTr="006B615B">
        <w:trPr>
          <w:cantSplit/>
          <w:trHeight w:val="405"/>
        </w:trPr>
        <w:tc>
          <w:tcPr>
            <w:tcW w:w="131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</w:p>
        </w:tc>
        <w:tc>
          <w:tcPr>
            <w:tcW w:w="37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B506A" w:rsidTr="006B615B">
        <w:trPr>
          <w:cantSplit/>
          <w:trHeight w:val="570"/>
        </w:trPr>
        <w:tc>
          <w:tcPr>
            <w:tcW w:w="13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毕业学校</w:t>
            </w:r>
          </w:p>
        </w:tc>
        <w:tc>
          <w:tcPr>
            <w:tcW w:w="3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B506A" w:rsidTr="00442F5E">
        <w:trPr>
          <w:trHeight w:val="2812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 w:rsidP="00E4478D">
            <w:pPr>
              <w:spacing w:beforeLines="50" w:before="120" w:line="440" w:lineRule="exact"/>
              <w:jc w:val="center"/>
              <w:rPr>
                <w:b/>
                <w:bCs/>
                <w:sz w:val="24"/>
                <w:szCs w:val="27"/>
              </w:rPr>
            </w:pPr>
            <w:r>
              <w:rPr>
                <w:rFonts w:hint="eastAsia"/>
                <w:b/>
                <w:bCs/>
                <w:sz w:val="24"/>
                <w:szCs w:val="27"/>
              </w:rPr>
              <w:t>个</w:t>
            </w:r>
          </w:p>
          <w:p w:rsidR="005B506A" w:rsidRDefault="005B506A" w:rsidP="00E4478D">
            <w:pPr>
              <w:spacing w:beforeLines="50" w:before="120"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人</w:t>
            </w:r>
          </w:p>
          <w:p w:rsidR="005B506A" w:rsidRDefault="006B615B" w:rsidP="00E4478D">
            <w:pPr>
              <w:spacing w:beforeLines="50" w:before="120"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履</w:t>
            </w:r>
            <w:proofErr w:type="gramEnd"/>
          </w:p>
          <w:p w:rsidR="005B506A" w:rsidRDefault="005B506A" w:rsidP="00E4478D">
            <w:pPr>
              <w:spacing w:beforeLines="50" w:before="120" w:line="440" w:lineRule="exact"/>
              <w:jc w:val="center"/>
              <w:rPr>
                <w:rFonts w:ascii="楷体_GB2312" w:eastAsia="楷体_GB2312"/>
                <w:b/>
                <w:bCs/>
                <w:sz w:val="24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8"/>
              </w:rPr>
              <w:t>历</w:t>
            </w:r>
          </w:p>
          <w:p w:rsidR="005B506A" w:rsidRDefault="005B50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B506A" w:rsidTr="006B615B">
        <w:trPr>
          <w:trHeight w:val="2073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 w:rsidP="007115C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所在单位 推荐意见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 w:rsidP="00E4478D">
            <w:pPr>
              <w:pStyle w:val="a3"/>
              <w:spacing w:before="0" w:beforeAutospacing="0" w:after="0" w:afterAutospacing="0" w:line="480" w:lineRule="exact"/>
              <w:ind w:firstLineChars="1692" w:firstLine="4077"/>
              <w:rPr>
                <w:rFonts w:ascii="Arial Unicode MS" w:hAnsi="Arial Unicode MS" w:hint="default"/>
              </w:rPr>
            </w:pPr>
            <w:r>
              <w:rPr>
                <w:rFonts w:ascii="楷体_GB2312" w:eastAsia="楷体_GB2312" w:hAnsi="Arial Unicode MS"/>
                <w:b/>
                <w:bCs/>
                <w:szCs w:val="28"/>
              </w:rPr>
              <w:t>推荐单位（盖章）</w:t>
            </w:r>
          </w:p>
          <w:p w:rsidR="005B506A" w:rsidRDefault="005B506A" w:rsidP="00E4478D">
            <w:pPr>
              <w:spacing w:line="440" w:lineRule="exact"/>
              <w:ind w:firstLineChars="2092" w:firstLine="5040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 w:val="24"/>
                <w:szCs w:val="28"/>
              </w:rPr>
              <w:t>年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>   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 w:hAnsi="Arial Unicode MS"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>   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 w:hAnsi="Arial Unicode MS" w:hint="eastAsia"/>
                <w:b/>
                <w:bCs/>
                <w:sz w:val="24"/>
                <w:szCs w:val="28"/>
              </w:rPr>
              <w:t>日</w:t>
            </w:r>
          </w:p>
        </w:tc>
      </w:tr>
      <w:tr w:rsidR="005B506A" w:rsidTr="006B615B">
        <w:trPr>
          <w:trHeight w:val="215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06A" w:rsidRDefault="005B506A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地</w:t>
            </w:r>
            <w:smartTag w:uri="urn:schemas-microsoft-com:office:smarttags" w:element="PersonName">
              <w:smartTagPr>
                <w:attr w:name="ProductID" w:val="方"/>
              </w:smartTagPr>
              <w:r>
                <w:rPr>
                  <w:rFonts w:ascii="楷体_GB2312" w:eastAsia="楷体_GB2312" w:hAnsi="Arial Unicode MS" w:hint="eastAsia"/>
                  <w:b/>
                  <w:bCs/>
                  <w:szCs w:val="28"/>
                </w:rPr>
                <w:t>方</w:t>
              </w:r>
            </w:smartTag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医师协会或卫生行政部门或专科医师分会推荐意见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6A" w:rsidRDefault="005B506A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  <w:r>
              <w:rPr>
                <w:rFonts w:ascii="楷体_GB2312" w:eastAsia="楷体_GB2312" w:hAnsi="Arial Unicode MS"/>
                <w:b/>
                <w:bCs/>
                <w:szCs w:val="28"/>
              </w:rPr>
              <w:t>推荐单位（盖章）</w:t>
            </w:r>
          </w:p>
          <w:p w:rsidR="005B506A" w:rsidRDefault="005B506A" w:rsidP="00E4478D">
            <w:pPr>
              <w:spacing w:line="440" w:lineRule="exact"/>
              <w:ind w:leftChars="-729" w:left="-1427" w:hangingChars="43" w:hanging="104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>                                      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 xml:space="preserve">       </w:t>
            </w:r>
            <w:r>
              <w:rPr>
                <w:rFonts w:ascii="楷体_GB2312" w:eastAsia="楷体_GB2312" w:hAnsi="Arial Unicode MS" w:hint="eastAsia"/>
                <w:b/>
                <w:bCs/>
                <w:sz w:val="24"/>
                <w:szCs w:val="28"/>
              </w:rPr>
              <w:t xml:space="preserve">                          年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>   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 w:hAnsi="Arial Unicode MS"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>   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 w:hAnsi="Arial Unicode MS" w:hint="eastAsia"/>
                <w:b/>
                <w:bCs/>
                <w:sz w:val="24"/>
                <w:szCs w:val="28"/>
              </w:rPr>
              <w:t>日</w:t>
            </w:r>
          </w:p>
        </w:tc>
      </w:tr>
      <w:tr w:rsidR="006B615B" w:rsidTr="006B615B">
        <w:trPr>
          <w:trHeight w:val="215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lastRenderedPageBreak/>
              <w:t>教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育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经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历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15B" w:rsidRDefault="006B615B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</w:tc>
      </w:tr>
      <w:tr w:rsidR="006B615B" w:rsidTr="006B615B">
        <w:trPr>
          <w:trHeight w:val="215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工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作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经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历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15B" w:rsidRDefault="006B615B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</w:tc>
      </w:tr>
      <w:tr w:rsidR="007115CD" w:rsidTr="006B615B">
        <w:trPr>
          <w:trHeight w:val="215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CD" w:rsidRDefault="007115CD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所承担的课题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</w:tc>
      </w:tr>
      <w:tr w:rsidR="006B615B" w:rsidTr="006B615B">
        <w:trPr>
          <w:trHeight w:val="215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代表论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文</w:t>
            </w:r>
            <w:r w:rsidR="007115CD">
              <w:rPr>
                <w:rFonts w:ascii="楷体_GB2312" w:eastAsia="楷体_GB2312" w:hAnsi="Arial Unicode MS" w:hint="eastAsia"/>
                <w:b/>
                <w:bCs/>
                <w:szCs w:val="28"/>
              </w:rPr>
              <w:t>（含专利）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15B" w:rsidRDefault="006B615B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  <w:p w:rsidR="007115CD" w:rsidRDefault="007115CD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</w:tc>
      </w:tr>
      <w:tr w:rsidR="006B615B" w:rsidTr="006B615B">
        <w:trPr>
          <w:trHeight w:val="215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代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表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著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作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15B" w:rsidRDefault="006B615B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</w:tc>
      </w:tr>
      <w:tr w:rsidR="006B615B" w:rsidTr="006B615B">
        <w:trPr>
          <w:trHeight w:val="215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lastRenderedPageBreak/>
              <w:t>主要贡献摘要</w:t>
            </w:r>
          </w:p>
          <w:p w:rsidR="006B615B" w:rsidRDefault="006B615B" w:rsidP="006B615B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（</w:t>
            </w:r>
            <w:r w:rsidRPr="006B615B">
              <w:rPr>
                <w:rFonts w:ascii="楷体_GB2312" w:eastAsia="楷体_GB2312" w:hAnsi="Arial Unicode MS" w:hint="eastAsia"/>
                <w:b/>
                <w:bCs/>
                <w:sz w:val="18"/>
                <w:szCs w:val="18"/>
              </w:rPr>
              <w:t>限300字</w:t>
            </w: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）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15B" w:rsidRDefault="006B615B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</w:tc>
      </w:tr>
      <w:tr w:rsidR="006B615B" w:rsidTr="006B615B">
        <w:trPr>
          <w:trHeight w:val="275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5B" w:rsidRDefault="006B615B" w:rsidP="007115CD">
            <w:pPr>
              <w:spacing w:line="440" w:lineRule="exact"/>
              <w:jc w:val="center"/>
              <w:rPr>
                <w:rFonts w:ascii="楷体_GB2312" w:eastAsia="楷体_GB2312" w:hAnsi="Arial Unicode MS"/>
                <w:b/>
                <w:bCs/>
                <w:szCs w:val="28"/>
              </w:rPr>
            </w:pPr>
            <w:r>
              <w:rPr>
                <w:rFonts w:ascii="楷体_GB2312" w:eastAsia="楷体_GB2312" w:hAnsi="Arial Unicode MS" w:hint="eastAsia"/>
                <w:b/>
                <w:bCs/>
                <w:szCs w:val="28"/>
              </w:rPr>
              <w:t>曾获得的</w:t>
            </w:r>
            <w:r w:rsidR="007115CD">
              <w:rPr>
                <w:rFonts w:ascii="楷体_GB2312" w:eastAsia="楷体_GB2312" w:hAnsi="Arial Unicode MS" w:hint="eastAsia"/>
                <w:b/>
                <w:bCs/>
                <w:szCs w:val="28"/>
              </w:rPr>
              <w:t>称号</w:t>
            </w:r>
          </w:p>
        </w:tc>
        <w:tc>
          <w:tcPr>
            <w:tcW w:w="8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15B" w:rsidRDefault="006B615B" w:rsidP="00E4478D">
            <w:pPr>
              <w:pStyle w:val="a3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ascii="楷体_GB2312" w:eastAsia="楷体_GB2312" w:hAnsi="Arial Unicode MS" w:hint="default"/>
                <w:b/>
                <w:bCs/>
                <w:szCs w:val="28"/>
              </w:rPr>
            </w:pPr>
          </w:p>
        </w:tc>
      </w:tr>
    </w:tbl>
    <w:p w:rsidR="005B506A" w:rsidRPr="005B506A" w:rsidRDefault="005B506A" w:rsidP="00E0416B">
      <w:pPr>
        <w:pStyle w:val="a4"/>
        <w:spacing w:before="0" w:beforeAutospacing="0" w:after="0" w:afterAutospacing="0" w:line="440" w:lineRule="exact"/>
        <w:rPr>
          <w:rFonts w:hint="default"/>
        </w:rPr>
      </w:pPr>
    </w:p>
    <w:sectPr w:rsidR="005B506A" w:rsidRPr="005B506A" w:rsidSect="00E0416B">
      <w:headerReference w:type="default" r:id="rId7"/>
      <w:pgSz w:w="11906" w:h="16838" w:code="9"/>
      <w:pgMar w:top="2025" w:right="1797" w:bottom="568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50" w:rsidRDefault="00EF6D50" w:rsidP="00451A37">
      <w:r>
        <w:separator/>
      </w:r>
    </w:p>
  </w:endnote>
  <w:endnote w:type="continuationSeparator" w:id="0">
    <w:p w:rsidR="00EF6D50" w:rsidRDefault="00EF6D50" w:rsidP="0045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50" w:rsidRDefault="00EF6D50" w:rsidP="00451A37">
      <w:r>
        <w:separator/>
      </w:r>
    </w:p>
  </w:footnote>
  <w:footnote w:type="continuationSeparator" w:id="0">
    <w:p w:rsidR="00EF6D50" w:rsidRDefault="00EF6D50" w:rsidP="0045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37" w:rsidRDefault="00451A37" w:rsidP="00442F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06A"/>
    <w:rsid w:val="000B6514"/>
    <w:rsid w:val="00195EB9"/>
    <w:rsid w:val="001B06AB"/>
    <w:rsid w:val="001F4E6D"/>
    <w:rsid w:val="002308A7"/>
    <w:rsid w:val="0027506E"/>
    <w:rsid w:val="003B6ABA"/>
    <w:rsid w:val="00442F5E"/>
    <w:rsid w:val="00451A37"/>
    <w:rsid w:val="005254C5"/>
    <w:rsid w:val="005B506A"/>
    <w:rsid w:val="005E4FBE"/>
    <w:rsid w:val="00610B6A"/>
    <w:rsid w:val="006B615B"/>
    <w:rsid w:val="007115CD"/>
    <w:rsid w:val="00744F04"/>
    <w:rsid w:val="007E6F2E"/>
    <w:rsid w:val="00874258"/>
    <w:rsid w:val="009C4D04"/>
    <w:rsid w:val="00B60F11"/>
    <w:rsid w:val="00CA5108"/>
    <w:rsid w:val="00D45EE5"/>
    <w:rsid w:val="00D81AFB"/>
    <w:rsid w:val="00D96EDB"/>
    <w:rsid w:val="00E0416B"/>
    <w:rsid w:val="00E4478D"/>
    <w:rsid w:val="00E6503F"/>
    <w:rsid w:val="00EC2216"/>
    <w:rsid w:val="00EF6D50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4">
    <w:name w:val="captio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5">
    <w:name w:val="header"/>
    <w:basedOn w:val="a"/>
    <w:link w:val="Char"/>
    <w:rsid w:val="00451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51A37"/>
    <w:rPr>
      <w:kern w:val="2"/>
      <w:sz w:val="18"/>
      <w:szCs w:val="18"/>
    </w:rPr>
  </w:style>
  <w:style w:type="paragraph" w:styleId="a6">
    <w:name w:val="footer"/>
    <w:basedOn w:val="a"/>
    <w:link w:val="Char0"/>
    <w:rsid w:val="00451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51A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Lenovo User</dc:creator>
  <cp:lastModifiedBy>mac</cp:lastModifiedBy>
  <cp:revision>4</cp:revision>
  <cp:lastPrinted>2006-07-04T00:59:00Z</cp:lastPrinted>
  <dcterms:created xsi:type="dcterms:W3CDTF">2018-03-08T04:21:00Z</dcterms:created>
  <dcterms:modified xsi:type="dcterms:W3CDTF">2019-03-19T07:31:00Z</dcterms:modified>
</cp:coreProperties>
</file>